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AA0D17" w:rsidRDefault="00AA0D17">
      <w:pPr>
        <w:rPr>
          <w:rFonts w:ascii="Helvetica Neue" w:hAnsi="Helvetica Neue"/>
          <w:sz w:val="72"/>
        </w:rPr>
      </w:pPr>
    </w:p>
    <w:p w:rsidR="00AA0D17" w:rsidRDefault="00AA0D17">
      <w:pPr>
        <w:rPr>
          <w:rFonts w:ascii="Helvetica Neue" w:hAnsi="Helvetica Neue"/>
          <w:sz w:val="72"/>
        </w:rPr>
      </w:pPr>
    </w:p>
    <w:p w:rsidR="00AA0D17" w:rsidRDefault="00AA0D17">
      <w:pPr>
        <w:rPr>
          <w:rFonts w:ascii="Helvetica Neue" w:hAnsi="Helvetica Neue"/>
          <w:sz w:val="72"/>
        </w:rPr>
      </w:pPr>
    </w:p>
    <w:p w:rsidR="00AA0D17" w:rsidRDefault="00AA0D17">
      <w:pPr>
        <w:rPr>
          <w:rFonts w:ascii="Helvetica Neue" w:hAnsi="Helvetica Neue"/>
          <w:sz w:val="72"/>
        </w:rPr>
      </w:pPr>
    </w:p>
    <w:p w:rsidR="00AA0D17" w:rsidRDefault="00C572BA" w:rsidP="00C46A3B">
      <w:pPr>
        <w:ind w:firstLine="696"/>
        <w:rPr>
          <w:rFonts w:ascii="Helvetica Neue" w:hAnsi="Helvetica Neue"/>
          <w:sz w:val="72"/>
        </w:rPr>
      </w:pPr>
      <w:r>
        <w:rPr>
          <w:rFonts w:ascii="Helvetica Neue" w:hAnsi="Helvetica Neue"/>
          <w:noProof/>
          <w:sz w:val="72"/>
        </w:rPr>
        <w:pict>
          <v:shapetype id="_x0000_t202" coordsize="21600,21600" o:spt="202" path="m0,0l0,21600,21600,21600,21600,0xe">
            <v:stroke joinstyle="miter"/>
            <v:path gradientshapeok="t" o:connecttype="rect"/>
          </v:shapetype>
          <v:shape id="_x0000_s1027" type="#_x0000_t202" style="position:absolute;left:0;text-align:left;margin-left:198pt;margin-top:26.2pt;width:54pt;height:1in;z-index:251659264;mso-wrap-edited:f;mso-position-horizontal:absolute;mso-position-vertical:absolute" wrapcoords="0 0 21600 0 21600 21600 0 21600 0 0" filled="f" stroked="f">
            <v:fill o:detectmouseclick="t"/>
            <v:textbox style="mso-next-textbox:#_x0000_s1027" inset=",7.2pt,,7.2pt">
              <w:txbxContent>
                <w:p w:rsidR="00C46A3B" w:rsidRPr="00AA0D17" w:rsidRDefault="00C46A3B" w:rsidP="00AA0D17">
                  <w:pPr>
                    <w:shd w:val="clear" w:color="auto" w:fill="000000"/>
                    <w:rPr>
                      <w:rFonts w:ascii="Helvetica Neue" w:hAnsi="Helvetica Neue"/>
                      <w:sz w:val="72"/>
                    </w:rPr>
                  </w:pPr>
                  <w:r w:rsidRPr="00AA0D17">
                    <w:rPr>
                      <w:rFonts w:ascii="Helvetica Neue" w:hAnsi="Helvetica Neue"/>
                      <w:sz w:val="72"/>
                    </w:rPr>
                    <w:t>E</w:t>
                  </w:r>
                </w:p>
              </w:txbxContent>
            </v:textbox>
            <w10:wrap type="tight"/>
          </v:shape>
        </w:pict>
      </w:r>
      <w:r>
        <w:rPr>
          <w:rFonts w:ascii="Helvetica Neue" w:hAnsi="Helvetica Neue"/>
          <w:noProof/>
          <w:sz w:val="72"/>
        </w:rPr>
        <w:pict>
          <v:shape id="_x0000_s1026" type="#_x0000_t202" style="position:absolute;left:0;text-align:left;margin-left:162pt;margin-top:8.2pt;width:54pt;height:1in;z-index:251658240;mso-wrap-edited:f;mso-position-horizontal:absolute;mso-position-vertical:absolute" wrapcoords="0 0 21600 0 21600 21600 0 21600 0 0" filled="f" stroked="f">
            <v:fill o:detectmouseclick="t"/>
            <v:textbox style="mso-next-textbox:#_x0000_s1026" inset=",7.2pt,,7.2pt">
              <w:txbxContent>
                <w:p w:rsidR="00C46A3B" w:rsidRDefault="00C46A3B" w:rsidP="00D52B7E">
                  <w:pPr>
                    <w:pBdr>
                      <w:top w:val="single" w:sz="4" w:space="1" w:color="auto"/>
                      <w:left w:val="single" w:sz="4" w:space="4" w:color="auto"/>
                      <w:bottom w:val="single" w:sz="4" w:space="1" w:color="auto"/>
                      <w:right w:val="single" w:sz="4" w:space="4" w:color="auto"/>
                    </w:pBdr>
                  </w:pPr>
                  <w:r w:rsidRPr="00AA0D17">
                    <w:rPr>
                      <w:rFonts w:ascii="Helvetica Neue" w:hAnsi="Helvetica Neue"/>
                      <w:sz w:val="72"/>
                    </w:rPr>
                    <w:t>W</w:t>
                  </w:r>
                </w:p>
              </w:txbxContent>
            </v:textbox>
            <w10:wrap type="tight"/>
          </v:shape>
        </w:pict>
      </w:r>
    </w:p>
    <w:p w:rsidR="00AA0D17" w:rsidRDefault="00F440A0">
      <w:pPr>
        <w:rPr>
          <w:rFonts w:ascii="Helvetica Neue" w:hAnsi="Helvetica Neue"/>
          <w:sz w:val="72"/>
        </w:rPr>
      </w:pPr>
      <w:r>
        <w:rPr>
          <w:rFonts w:ascii="Helvetica Neue" w:hAnsi="Helvetica Neue"/>
          <w:noProof/>
          <w:color w:val="808080" w:themeColor="background1" w:themeShade="80"/>
          <w:sz w:val="48"/>
        </w:rPr>
        <w:pict>
          <v:shape id="_x0000_s1030" type="#_x0000_t202" style="position:absolute;margin-left:1in;margin-top:73.25pt;width:4in;height:30.3pt;z-index:251664384;mso-wrap-edited:f;mso-position-horizontal:absolute;mso-position-vertical:absolute" wrapcoords="0 0 21600 0 21600 21600 0 21600 0 0" filled="f" stroked="f">
            <v:fill o:detectmouseclick="t"/>
            <v:textbox style="mso-next-textbox:#_x0000_s1030" inset=",7.2pt,,7.2pt">
              <w:txbxContent>
                <w:p w:rsidR="00C46A3B" w:rsidRPr="003C4218" w:rsidRDefault="00C46A3B">
                  <w:pPr>
                    <w:rPr>
                      <w:rFonts w:ascii="Helvetica Neue" w:hAnsi="Helvetica Neue"/>
                      <w:i/>
                      <w:color w:val="60575B"/>
                    </w:rPr>
                  </w:pPr>
                  <w:r>
                    <w:rPr>
                      <w:rFonts w:ascii="Helvetica Neue" w:hAnsi="Helvetica Neue" w:cs="Gill Sans"/>
                      <w:i/>
                      <w:iCs/>
                      <w:color w:val="60575B"/>
                      <w:szCs w:val="28"/>
                    </w:rPr>
                    <w:t>Strategic solutions to</w:t>
                  </w:r>
                  <w:r w:rsidRPr="003C4218">
                    <w:rPr>
                      <w:rFonts w:ascii="Helvetica Neue" w:hAnsi="Helvetica Neue" w:cs="Gill Sans"/>
                      <w:i/>
                      <w:iCs/>
                      <w:color w:val="60575B"/>
                      <w:szCs w:val="28"/>
                    </w:rPr>
                    <w:t xml:space="preserve"> communications</w:t>
                  </w:r>
                  <w:r>
                    <w:rPr>
                      <w:rFonts w:ascii="Helvetica Neue" w:hAnsi="Helvetica Neue" w:cs="Gill Sans"/>
                      <w:i/>
                      <w:iCs/>
                      <w:color w:val="60575B"/>
                      <w:szCs w:val="28"/>
                    </w:rPr>
                    <w:t xml:space="preserve"> challenges</w:t>
                  </w:r>
                  <w:r w:rsidRPr="003C4218">
                    <w:rPr>
                      <w:rFonts w:ascii="Helvetica Neue" w:hAnsi="Helvetica Neue" w:cs="Gill Sans"/>
                      <w:i/>
                      <w:iCs/>
                      <w:color w:val="60575B"/>
                      <w:szCs w:val="28"/>
                    </w:rPr>
                    <w:t xml:space="preserve">. </w:t>
                  </w:r>
                </w:p>
              </w:txbxContent>
            </v:textbox>
            <w10:wrap type="tight"/>
          </v:shape>
        </w:pict>
      </w:r>
      <w:r w:rsidR="00C572BA">
        <w:rPr>
          <w:noProof/>
        </w:rPr>
        <w:pict>
          <v:shape id="_x0000_s1028" type="#_x0000_t202" style="position:absolute;margin-left:126pt;margin-top:37.25pt;width:162pt;height:36pt;z-index:251661312;mso-position-horizontal:absolute;mso-position-vertical:absolute" filled="f" stroked="f">
            <v:fill o:detectmouseclick="t"/>
            <v:textbox style="mso-next-textbox:#_x0000_s1028" inset=",7.2pt,,7.2pt">
              <w:txbxContent>
                <w:p w:rsidR="00C46A3B" w:rsidRPr="003C4218" w:rsidRDefault="00C46A3B">
                  <w:pPr>
                    <w:rPr>
                      <w:rFonts w:ascii="Helvetica Neue Light" w:hAnsi="Helvetica Neue Light"/>
                      <w:color w:val="60575B"/>
                      <w:sz w:val="36"/>
                    </w:rPr>
                  </w:pPr>
                  <w:r w:rsidRPr="003C4218">
                    <w:rPr>
                      <w:rFonts w:ascii="Helvetica Neue Light" w:hAnsi="Helvetica Neue Light"/>
                      <w:color w:val="60575B"/>
                      <w:sz w:val="36"/>
                    </w:rPr>
                    <w:t xml:space="preserve">   WiseExposition</w:t>
                  </w:r>
                </w:p>
              </w:txbxContent>
            </v:textbox>
            <w10:wrap type="square"/>
          </v:shape>
        </w:pict>
      </w:r>
    </w:p>
    <w:p w:rsidR="00AA0D17" w:rsidRPr="00AA0D17" w:rsidRDefault="00AA0D17" w:rsidP="00AA0D17">
      <w:pPr>
        <w:ind w:left="1440" w:firstLine="720"/>
        <w:rPr>
          <w:rFonts w:ascii="Helvetica Neue" w:hAnsi="Helvetica Neue"/>
          <w:color w:val="808080" w:themeColor="background1" w:themeShade="80"/>
          <w:sz w:val="48"/>
        </w:rPr>
      </w:pPr>
      <w:r>
        <w:rPr>
          <w:rFonts w:ascii="Helvetica Neue" w:hAnsi="Helvetica Neue"/>
          <w:color w:val="808080" w:themeColor="background1" w:themeShade="80"/>
          <w:sz w:val="48"/>
        </w:rPr>
        <w:t xml:space="preserve">               </w:t>
      </w:r>
      <w:r>
        <w:rPr>
          <w:rFonts w:ascii="Helvetica Neue" w:hAnsi="Helvetica Neue"/>
          <w:color w:val="808080" w:themeColor="background1" w:themeShade="80"/>
          <w:sz w:val="48"/>
        </w:rPr>
        <w:tab/>
      </w:r>
      <w:r>
        <w:rPr>
          <w:rFonts w:ascii="Helvetica Neue" w:hAnsi="Helvetica Neue"/>
          <w:color w:val="808080" w:themeColor="background1" w:themeShade="80"/>
          <w:sz w:val="48"/>
        </w:rPr>
        <w:tab/>
      </w:r>
      <w:r w:rsidR="00D52B7E">
        <w:rPr>
          <w:noProof/>
        </w:rPr>
        <w:pict>
          <v:shape id="_x0000_s1029" type="#_x0000_t202" style="position:absolute;left:0;text-align:left;margin-left:0;margin-top:0;width:2in;height:2in;z-index:251663360;mso-position-horizontal-relative:text;mso-position-vertical-relative:text" filled="f" stroked="f">
            <v:fill o:detectmouseclick="t"/>
            <v:textbox style="mso-next-textbox:#_x0000_s1029" inset=",7.2pt,,7.2pt">
              <w:txbxContent>
                <w:p w:rsidR="00C46A3B" w:rsidRDefault="00C46A3B">
                  <w:r>
                    <w:rPr>
                      <w:rFonts w:ascii="Helvetica Neue" w:hAnsi="Helvetica Neue"/>
                      <w:color w:val="808080" w:themeColor="background1" w:themeShade="80"/>
                      <w:sz w:val="48"/>
                    </w:rPr>
                    <w:tab/>
                  </w:r>
                </w:p>
              </w:txbxContent>
            </v:textbox>
            <w10:wrap type="square"/>
          </v:shape>
        </w:pict>
      </w:r>
    </w:p>
    <w:sectPr w:rsidR="00AA0D17" w:rsidRPr="00AA0D17" w:rsidSect="00C572BA">
      <w:pgSz w:w="12240" w:h="15840"/>
      <w:pgMar w:top="1440" w:right="1800" w:bottom="1440" w:left="1800" w:gutter="0"/>
      <w:pgBorders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gBorder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Helvetica Neue">
    <w:panose1 w:val="02000503000000020004"/>
    <w:charset w:val="00"/>
    <w:family w:val="auto"/>
    <w:pitch w:val="variable"/>
    <w:sig w:usb0="00000003" w:usb1="00000000" w:usb2="00000000" w:usb3="00000000" w:csb0="00000001" w:csb1="00000000"/>
  </w:font>
  <w:font w:name="Gill Sans">
    <w:panose1 w:val="020B0502020104020203"/>
    <w:charset w:val="00"/>
    <w:family w:val="auto"/>
    <w:pitch w:val="variable"/>
    <w:sig w:usb0="00000003" w:usb1="00000000" w:usb2="00000000" w:usb3="00000000" w:csb0="00000001" w:csb1="00000000"/>
  </w:font>
  <w:font w:name="Helvetica Neue Light">
    <w:panose1 w:val="020004030000000200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AA0D17"/>
    <w:rsid w:val="003C4218"/>
    <w:rsid w:val="006B7664"/>
    <w:rsid w:val="00AA0D17"/>
    <w:rsid w:val="00C46A3B"/>
    <w:rsid w:val="00C572BA"/>
    <w:rsid w:val="00D52B7E"/>
    <w:rsid w:val="00E8015F"/>
    <w:rsid w:val="00F440A0"/>
    <w:rsid w:val="00FA67FA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1BE4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1</Pages>
  <Words>0</Words>
  <Characters>0</Characters>
  <Application>Microsoft Macintosh Word</Application>
  <DocSecurity>0</DocSecurity>
  <Lines>1</Lines>
  <Paragraphs>1</Paragraphs>
  <ScaleCrop>false</ScaleCrop>
  <Company>Wise Exposition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Melanie Wise</cp:lastModifiedBy>
  <cp:revision>4</cp:revision>
  <dcterms:created xsi:type="dcterms:W3CDTF">2011-11-18T22:26:00Z</dcterms:created>
  <dcterms:modified xsi:type="dcterms:W3CDTF">2011-11-19T18:08:00Z</dcterms:modified>
</cp:coreProperties>
</file>